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6C2BC" w14:textId="77777777" w:rsidR="00AD20CA" w:rsidRPr="00313295" w:rsidRDefault="00AD20CA" w:rsidP="00AD20CA">
      <w:pPr>
        <w:jc w:val="center"/>
        <w:rPr>
          <w:rFonts w:ascii="Arial Narrow" w:hAnsi="Arial Narrow" w:cs="Arial"/>
          <w:b/>
          <w:sz w:val="40"/>
          <w:szCs w:val="22"/>
          <w:u w:val="single"/>
        </w:rPr>
      </w:pPr>
      <w:r w:rsidRPr="00313295">
        <w:rPr>
          <w:rFonts w:ascii="Arial Narrow" w:hAnsi="Arial Narrow" w:cs="Arial"/>
          <w:b/>
          <w:sz w:val="40"/>
          <w:szCs w:val="22"/>
          <w:u w:val="single"/>
        </w:rPr>
        <w:t>ERRATA</w:t>
      </w:r>
    </w:p>
    <w:p w14:paraId="79E96DC6" w14:textId="77777777" w:rsidR="00AD20CA" w:rsidRPr="00DD0996" w:rsidRDefault="00AD20CA" w:rsidP="00AD20CA">
      <w:pPr>
        <w:jc w:val="both"/>
        <w:rPr>
          <w:rFonts w:ascii="Arial Narrow" w:hAnsi="Arial Narrow" w:cs="Arial"/>
          <w:b/>
          <w:sz w:val="18"/>
          <w:szCs w:val="18"/>
        </w:rPr>
      </w:pPr>
    </w:p>
    <w:p w14:paraId="0B255013" w14:textId="77777777" w:rsidR="008A13EB" w:rsidRPr="00DD0996" w:rsidRDefault="008A13EB" w:rsidP="008A13EB">
      <w:pPr>
        <w:tabs>
          <w:tab w:val="left" w:pos="2004"/>
        </w:tabs>
        <w:jc w:val="center"/>
        <w:rPr>
          <w:rFonts w:ascii="Arial Narrow" w:eastAsia="Arial Unicode MS" w:hAnsi="Arial Narrow" w:cs="Tahoma"/>
          <w:sz w:val="16"/>
          <w:szCs w:val="16"/>
        </w:rPr>
      </w:pPr>
    </w:p>
    <w:p w14:paraId="2E8245FB" w14:textId="774DB717" w:rsidR="00776420" w:rsidRDefault="00776420" w:rsidP="00776420">
      <w:pPr>
        <w:widowControl w:val="0"/>
        <w:autoSpaceDE w:val="0"/>
        <w:autoSpaceDN w:val="0"/>
        <w:adjustRightInd w:val="0"/>
        <w:ind w:left="-567"/>
        <w:jc w:val="both"/>
        <w:rPr>
          <w:rFonts w:ascii="Arial Narrow" w:hAnsi="Arial Narrow"/>
          <w:b/>
          <w:sz w:val="24"/>
          <w:szCs w:val="24"/>
        </w:rPr>
      </w:pPr>
      <w:r w:rsidRPr="00776420">
        <w:rPr>
          <w:rFonts w:ascii="Arial Narrow" w:hAnsi="Arial Narrow"/>
          <w:b/>
          <w:sz w:val="24"/>
          <w:szCs w:val="24"/>
        </w:rPr>
        <w:t xml:space="preserve">PREGÃO PRESENCIAL </w:t>
      </w:r>
      <w:r w:rsidRPr="00776420">
        <w:rPr>
          <w:rFonts w:ascii="Arial Narrow" w:hAnsi="Arial Narrow"/>
          <w:b/>
          <w:sz w:val="24"/>
          <w:szCs w:val="24"/>
          <w:lang w:val="x-none"/>
        </w:rPr>
        <w:t xml:space="preserve">Nº </w:t>
      </w:r>
      <w:r w:rsidRPr="00776420">
        <w:rPr>
          <w:rFonts w:ascii="Arial Narrow" w:hAnsi="Arial Narrow"/>
          <w:b/>
          <w:sz w:val="24"/>
          <w:szCs w:val="24"/>
        </w:rPr>
        <w:t xml:space="preserve">018/2021 </w:t>
      </w:r>
    </w:p>
    <w:p w14:paraId="7B75D3B4" w14:textId="0208A13E" w:rsidR="00776420" w:rsidRPr="00776420" w:rsidRDefault="00776420" w:rsidP="00776420">
      <w:pPr>
        <w:widowControl w:val="0"/>
        <w:autoSpaceDE w:val="0"/>
        <w:autoSpaceDN w:val="0"/>
        <w:adjustRightInd w:val="0"/>
        <w:ind w:left="-567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Processo Administrativo nº 997/2021</w:t>
      </w:r>
    </w:p>
    <w:p w14:paraId="56C389F8" w14:textId="77777777" w:rsidR="00776420" w:rsidRPr="00776420" w:rsidRDefault="00776420" w:rsidP="00776420">
      <w:pPr>
        <w:widowControl w:val="0"/>
        <w:autoSpaceDE w:val="0"/>
        <w:autoSpaceDN w:val="0"/>
        <w:adjustRightInd w:val="0"/>
        <w:ind w:left="-567"/>
        <w:jc w:val="both"/>
        <w:rPr>
          <w:rFonts w:ascii="Arial Narrow" w:hAnsi="Arial Narrow"/>
          <w:b/>
          <w:sz w:val="24"/>
          <w:szCs w:val="24"/>
        </w:rPr>
      </w:pPr>
    </w:p>
    <w:p w14:paraId="2690DC7E" w14:textId="77777777" w:rsidR="00776420" w:rsidRPr="00776420" w:rsidRDefault="00776420" w:rsidP="00776420">
      <w:pPr>
        <w:widowControl w:val="0"/>
        <w:autoSpaceDE w:val="0"/>
        <w:autoSpaceDN w:val="0"/>
        <w:adjustRightInd w:val="0"/>
        <w:ind w:left="-567"/>
        <w:jc w:val="both"/>
        <w:rPr>
          <w:rFonts w:ascii="Arial Narrow" w:hAnsi="Arial Narrow"/>
          <w:b/>
          <w:sz w:val="32"/>
          <w:szCs w:val="24"/>
        </w:rPr>
      </w:pPr>
      <w:r w:rsidRPr="00776420">
        <w:rPr>
          <w:rFonts w:ascii="Arial Narrow" w:hAnsi="Arial Narrow"/>
          <w:b/>
          <w:sz w:val="28"/>
          <w:szCs w:val="22"/>
        </w:rPr>
        <w:t xml:space="preserve">OBJETO: </w:t>
      </w:r>
      <w:r w:rsidRPr="00776420">
        <w:rPr>
          <w:rFonts w:ascii="Arial Narrow" w:hAnsi="Arial Narrow" w:cs="Tahoma"/>
          <w:b/>
          <w:bCs/>
          <w:sz w:val="24"/>
          <w:szCs w:val="24"/>
        </w:rPr>
        <w:t>Contratação de empresa especializada para o fornecimento de</w:t>
      </w:r>
      <w:r w:rsidRPr="00776420">
        <w:rPr>
          <w:rFonts w:ascii="Arial Narrow" w:hAnsi="Arial Narrow"/>
          <w:b/>
          <w:bCs/>
          <w:sz w:val="24"/>
          <w:szCs w:val="24"/>
        </w:rPr>
        <w:t xml:space="preserve"> equipamentos para laboratório de informática para o Departamento de Educação, conforme Anexo I – Especificações do Objeto</w:t>
      </w:r>
    </w:p>
    <w:p w14:paraId="6DDCF38A" w14:textId="77777777" w:rsidR="008E21F7" w:rsidRDefault="008E21F7" w:rsidP="008E21F7">
      <w:pPr>
        <w:ind w:left="-567"/>
        <w:jc w:val="both"/>
        <w:rPr>
          <w:rFonts w:ascii="Arial Narrow" w:hAnsi="Arial Narrow"/>
          <w:b/>
          <w:sz w:val="28"/>
          <w:szCs w:val="28"/>
        </w:rPr>
      </w:pPr>
    </w:p>
    <w:p w14:paraId="6CB57957" w14:textId="725AE22C" w:rsidR="00313295" w:rsidRDefault="00AD20CA" w:rsidP="00DD0996">
      <w:pPr>
        <w:pStyle w:val="Corpodetexto2"/>
        <w:ind w:firstLine="720"/>
        <w:rPr>
          <w:szCs w:val="22"/>
        </w:rPr>
      </w:pPr>
      <w:r w:rsidRPr="00580F78">
        <w:rPr>
          <w:szCs w:val="22"/>
        </w:rPr>
        <w:t>A Prefeitura M</w:t>
      </w:r>
      <w:r w:rsidR="00313295" w:rsidRPr="00580F78">
        <w:rPr>
          <w:szCs w:val="22"/>
        </w:rPr>
        <w:t>unicipal de Monte Alegre do Sul vem, através deste, emitir</w:t>
      </w:r>
      <w:r w:rsidRPr="00580F78">
        <w:rPr>
          <w:szCs w:val="22"/>
        </w:rPr>
        <w:t xml:space="preserve"> a presente errata ao </w:t>
      </w:r>
      <w:r w:rsidR="00ED7F22" w:rsidRPr="00580F78">
        <w:rPr>
          <w:szCs w:val="22"/>
        </w:rPr>
        <w:t>Edital</w:t>
      </w:r>
      <w:r w:rsidRPr="00580F78">
        <w:rPr>
          <w:szCs w:val="22"/>
        </w:rPr>
        <w:t xml:space="preserve"> supracitado, </w:t>
      </w:r>
      <w:r w:rsidR="00D92B00">
        <w:rPr>
          <w:szCs w:val="22"/>
        </w:rPr>
        <w:t>através da qual</w:t>
      </w:r>
      <w:r w:rsidRPr="00580F78">
        <w:rPr>
          <w:szCs w:val="22"/>
        </w:rPr>
        <w:t xml:space="preserve"> se faz a </w:t>
      </w:r>
      <w:r w:rsidR="009120A3" w:rsidRPr="00580F78">
        <w:rPr>
          <w:szCs w:val="22"/>
        </w:rPr>
        <w:t>alteração</w:t>
      </w:r>
      <w:r w:rsidRPr="00580F78">
        <w:rPr>
          <w:szCs w:val="22"/>
        </w:rPr>
        <w:t xml:space="preserve"> d</w:t>
      </w:r>
      <w:r w:rsidR="00313295" w:rsidRPr="00580F78">
        <w:rPr>
          <w:szCs w:val="22"/>
        </w:rPr>
        <w:t>o</w:t>
      </w:r>
      <w:r w:rsidR="00DD0996">
        <w:rPr>
          <w:szCs w:val="22"/>
        </w:rPr>
        <w:t xml:space="preserve"> seu item </w:t>
      </w:r>
      <w:r w:rsidR="00776420">
        <w:rPr>
          <w:szCs w:val="22"/>
        </w:rPr>
        <w:t xml:space="preserve"> 1. DO OBJETO</w:t>
      </w:r>
      <w:r w:rsidR="008E21F7">
        <w:rPr>
          <w:szCs w:val="22"/>
        </w:rPr>
        <w:t xml:space="preserve">, </w:t>
      </w:r>
      <w:r w:rsidR="00D75F96">
        <w:rPr>
          <w:szCs w:val="22"/>
        </w:rPr>
        <w:t xml:space="preserve">conforme </w:t>
      </w:r>
      <w:r w:rsidR="00DD0996">
        <w:rPr>
          <w:szCs w:val="22"/>
        </w:rPr>
        <w:t>descrito abaixo</w:t>
      </w:r>
      <w:r w:rsidR="00D75F96">
        <w:rPr>
          <w:szCs w:val="22"/>
        </w:rPr>
        <w:t>.</w:t>
      </w:r>
    </w:p>
    <w:p w14:paraId="05F07FEA" w14:textId="77777777" w:rsidR="00D75F96" w:rsidRDefault="00D75F96" w:rsidP="008E21F7">
      <w:pPr>
        <w:pStyle w:val="Corpodetexto2"/>
        <w:spacing w:line="360" w:lineRule="auto"/>
        <w:ind w:firstLine="720"/>
        <w:rPr>
          <w:szCs w:val="22"/>
        </w:rPr>
      </w:pPr>
    </w:p>
    <w:p w14:paraId="4482B58C" w14:textId="0DB1F4F8" w:rsidR="00D75F96" w:rsidRDefault="00D75F96" w:rsidP="008E21F7">
      <w:pPr>
        <w:pStyle w:val="Corpodetexto2"/>
        <w:spacing w:line="360" w:lineRule="auto"/>
        <w:ind w:firstLine="720"/>
        <w:rPr>
          <w:szCs w:val="22"/>
        </w:rPr>
      </w:pPr>
      <w:r>
        <w:rPr>
          <w:szCs w:val="22"/>
        </w:rPr>
        <w:t>Onde se lê:</w:t>
      </w:r>
    </w:p>
    <w:p w14:paraId="2C0EC2EC" w14:textId="23A396FD" w:rsidR="00DD0996" w:rsidRPr="00776420" w:rsidRDefault="00776420" w:rsidP="00776420">
      <w:pPr>
        <w:autoSpaceDE w:val="0"/>
        <w:autoSpaceDN w:val="0"/>
        <w:adjustRightInd w:val="0"/>
        <w:spacing w:after="120" w:line="360" w:lineRule="auto"/>
        <w:ind w:left="852"/>
        <w:rPr>
          <w:rFonts w:ascii="Arial Narrow" w:hAnsi="Arial Narrow" w:cs="Arial"/>
          <w:color w:val="000000"/>
          <w:sz w:val="18"/>
          <w:szCs w:val="18"/>
        </w:rPr>
      </w:pPr>
      <w:r w:rsidRPr="00776420">
        <w:rPr>
          <w:rFonts w:ascii="Arial Narrow" w:hAnsi="Arial Narrow"/>
        </w:rPr>
        <w:t xml:space="preserve">“Contratação de empresa especializada para o fornecimento de equipamentos de informática e lousas </w:t>
      </w:r>
      <w:r w:rsidRPr="00776420">
        <w:rPr>
          <w:rFonts w:ascii="Arial Narrow" w:hAnsi="Arial Narrow"/>
          <w:i/>
          <w:iCs/>
        </w:rPr>
        <w:t xml:space="preserve">touch </w:t>
      </w:r>
      <w:r w:rsidRPr="00776420">
        <w:rPr>
          <w:rFonts w:ascii="Arial Narrow" w:hAnsi="Arial Narrow"/>
        </w:rPr>
        <w:t>digitais para laboratório de informática das escolas municipais, conforme Anexo I – Especificações do Objeto”</w:t>
      </w:r>
    </w:p>
    <w:p w14:paraId="2EB322E4" w14:textId="4FB1540C" w:rsidR="00D75F96" w:rsidRDefault="00D75F96" w:rsidP="008E21F7">
      <w:pPr>
        <w:pStyle w:val="Corpodetexto2"/>
        <w:spacing w:line="360" w:lineRule="auto"/>
        <w:ind w:firstLine="720"/>
        <w:rPr>
          <w:szCs w:val="22"/>
        </w:rPr>
      </w:pPr>
      <w:r>
        <w:rPr>
          <w:szCs w:val="22"/>
        </w:rPr>
        <w:t>Leia-se:</w:t>
      </w:r>
    </w:p>
    <w:p w14:paraId="60F232D0" w14:textId="58D4C0CF" w:rsidR="00DD0996" w:rsidRPr="00776420" w:rsidRDefault="00776420" w:rsidP="00776420">
      <w:pPr>
        <w:pStyle w:val="Corpodetexto2"/>
        <w:spacing w:line="360" w:lineRule="auto"/>
        <w:ind w:left="708" w:firstLine="12"/>
        <w:rPr>
          <w:sz w:val="18"/>
          <w:szCs w:val="18"/>
        </w:rPr>
      </w:pPr>
      <w:r w:rsidRPr="00776420">
        <w:rPr>
          <w:rFonts w:cs="Tahoma"/>
          <w:sz w:val="20"/>
        </w:rPr>
        <w:t>Contratação de empresa especializada para o fornecimento de</w:t>
      </w:r>
      <w:r w:rsidRPr="00776420">
        <w:rPr>
          <w:sz w:val="20"/>
        </w:rPr>
        <w:t xml:space="preserve"> equipamentos para laboratório de informática para o Departamento de Educação, conforme Anexo I – Especificações do Objeto</w:t>
      </w:r>
    </w:p>
    <w:p w14:paraId="148B022D" w14:textId="77777777" w:rsidR="00DD0996" w:rsidRDefault="00DD0996" w:rsidP="008E21F7">
      <w:pPr>
        <w:pStyle w:val="Corpodetexto2"/>
        <w:spacing w:line="360" w:lineRule="auto"/>
        <w:ind w:firstLine="720"/>
        <w:rPr>
          <w:szCs w:val="22"/>
        </w:rPr>
      </w:pPr>
    </w:p>
    <w:p w14:paraId="08FCF0CD" w14:textId="77777777" w:rsidR="00725BED" w:rsidRDefault="005A4EF6" w:rsidP="00725BED">
      <w:pPr>
        <w:pStyle w:val="Corpodetexto2"/>
        <w:spacing w:line="360" w:lineRule="auto"/>
        <w:ind w:firstLine="720"/>
        <w:rPr>
          <w:rFonts w:cs="Tahoma"/>
          <w:szCs w:val="22"/>
        </w:rPr>
      </w:pPr>
      <w:r>
        <w:rPr>
          <w:rFonts w:cs="Tahoma"/>
          <w:szCs w:val="22"/>
        </w:rPr>
        <w:t>Publique-se.</w:t>
      </w:r>
    </w:p>
    <w:p w14:paraId="6AAE950D" w14:textId="4D2E54F9" w:rsidR="005A4EF6" w:rsidRDefault="00ED7F22" w:rsidP="00725BED">
      <w:pPr>
        <w:pStyle w:val="Corpodetexto2"/>
        <w:spacing w:line="360" w:lineRule="auto"/>
        <w:ind w:firstLine="720"/>
        <w:jc w:val="right"/>
        <w:rPr>
          <w:szCs w:val="24"/>
        </w:rPr>
      </w:pPr>
      <w:r>
        <w:rPr>
          <w:szCs w:val="24"/>
        </w:rPr>
        <w:t xml:space="preserve">Monte Alegre do Sul, </w:t>
      </w:r>
      <w:r w:rsidR="00776420">
        <w:rPr>
          <w:szCs w:val="24"/>
        </w:rPr>
        <w:t>19</w:t>
      </w:r>
      <w:r w:rsidR="005A4EF6">
        <w:rPr>
          <w:szCs w:val="24"/>
        </w:rPr>
        <w:t xml:space="preserve"> de </w:t>
      </w:r>
      <w:r w:rsidR="00776420">
        <w:rPr>
          <w:szCs w:val="24"/>
        </w:rPr>
        <w:t>Outubro</w:t>
      </w:r>
      <w:r w:rsidR="005A4EF6">
        <w:rPr>
          <w:szCs w:val="24"/>
        </w:rPr>
        <w:t xml:space="preserve"> de 202</w:t>
      </w:r>
      <w:r w:rsidR="00313295">
        <w:rPr>
          <w:szCs w:val="24"/>
        </w:rPr>
        <w:t>1</w:t>
      </w:r>
      <w:r w:rsidR="005A4EF6">
        <w:rPr>
          <w:szCs w:val="24"/>
        </w:rPr>
        <w:t>.</w:t>
      </w:r>
    </w:p>
    <w:p w14:paraId="469916D9" w14:textId="77777777" w:rsidR="005A4EF6" w:rsidRDefault="005A4EF6" w:rsidP="005A4EF6">
      <w:pPr>
        <w:spacing w:line="360" w:lineRule="auto"/>
        <w:jc w:val="both"/>
        <w:rPr>
          <w:rFonts w:ascii="Arial Narrow" w:hAnsi="Arial Narrow" w:cs="Arial"/>
          <w:sz w:val="22"/>
          <w:szCs w:val="24"/>
        </w:rPr>
      </w:pPr>
      <w:r>
        <w:rPr>
          <w:rFonts w:ascii="Arial Narrow" w:hAnsi="Arial Narrow" w:cs="Arial"/>
          <w:sz w:val="22"/>
          <w:szCs w:val="24"/>
        </w:rPr>
        <w:tab/>
      </w:r>
      <w:r>
        <w:rPr>
          <w:rFonts w:ascii="Arial Narrow" w:hAnsi="Arial Narrow" w:cs="Arial"/>
          <w:sz w:val="22"/>
          <w:szCs w:val="24"/>
        </w:rPr>
        <w:tab/>
      </w:r>
      <w:r>
        <w:rPr>
          <w:rFonts w:ascii="Arial Narrow" w:hAnsi="Arial Narrow" w:cs="Arial"/>
          <w:sz w:val="22"/>
          <w:szCs w:val="24"/>
        </w:rPr>
        <w:tab/>
      </w:r>
      <w:r>
        <w:rPr>
          <w:rFonts w:ascii="Arial Narrow" w:hAnsi="Arial Narrow" w:cs="Arial"/>
          <w:sz w:val="22"/>
          <w:szCs w:val="24"/>
        </w:rPr>
        <w:tab/>
      </w:r>
    </w:p>
    <w:p w14:paraId="7A0E57B9" w14:textId="77777777" w:rsidR="00313295" w:rsidRDefault="00313295" w:rsidP="005A4EF6">
      <w:pPr>
        <w:spacing w:line="360" w:lineRule="auto"/>
        <w:jc w:val="both"/>
        <w:rPr>
          <w:rFonts w:ascii="Arial Narrow" w:hAnsi="Arial Narrow" w:cs="Arial"/>
          <w:sz w:val="22"/>
          <w:szCs w:val="24"/>
        </w:rPr>
      </w:pPr>
    </w:p>
    <w:p w14:paraId="13484CB2" w14:textId="77777777" w:rsidR="00313295" w:rsidRDefault="00313295" w:rsidP="005A4EF6">
      <w:pPr>
        <w:spacing w:line="360" w:lineRule="auto"/>
        <w:jc w:val="both"/>
        <w:rPr>
          <w:rFonts w:ascii="Arial Narrow" w:hAnsi="Arial Narrow" w:cs="Arial"/>
          <w:sz w:val="22"/>
          <w:szCs w:val="24"/>
        </w:rPr>
      </w:pPr>
    </w:p>
    <w:p w14:paraId="57B2FF23" w14:textId="46944954" w:rsidR="00313295" w:rsidRDefault="00313295" w:rsidP="005A4EF6">
      <w:pPr>
        <w:spacing w:line="360" w:lineRule="auto"/>
        <w:jc w:val="both"/>
        <w:rPr>
          <w:rFonts w:ascii="Arial Narrow" w:hAnsi="Arial Narrow" w:cs="Arial"/>
          <w:sz w:val="22"/>
          <w:szCs w:val="24"/>
        </w:rPr>
      </w:pPr>
    </w:p>
    <w:p w14:paraId="41CDE758" w14:textId="77777777" w:rsidR="00DD0996" w:rsidRDefault="00DD0996" w:rsidP="005A4EF6">
      <w:pPr>
        <w:spacing w:line="360" w:lineRule="auto"/>
        <w:jc w:val="both"/>
        <w:rPr>
          <w:rFonts w:ascii="Arial Narrow" w:hAnsi="Arial Narrow" w:cs="Arial"/>
          <w:sz w:val="22"/>
          <w:szCs w:val="24"/>
        </w:rPr>
      </w:pPr>
    </w:p>
    <w:p w14:paraId="08F2BD95" w14:textId="008E1226" w:rsidR="005A4EF6" w:rsidRDefault="00D75F96" w:rsidP="005A4EF6">
      <w:pPr>
        <w:jc w:val="center"/>
        <w:rPr>
          <w:rFonts w:ascii="Arial Narrow" w:hAnsi="Arial Narrow" w:cs="Arial"/>
          <w:b/>
          <w:iCs/>
          <w:sz w:val="22"/>
          <w:szCs w:val="24"/>
        </w:rPr>
      </w:pPr>
      <w:r>
        <w:rPr>
          <w:rFonts w:ascii="Arial Narrow" w:hAnsi="Arial Narrow" w:cs="Arial"/>
          <w:b/>
          <w:iCs/>
          <w:sz w:val="22"/>
          <w:szCs w:val="24"/>
        </w:rPr>
        <w:t>Beatriz do Canto e Castro Mazzini</w:t>
      </w:r>
    </w:p>
    <w:p w14:paraId="635FA4C4" w14:textId="0309E046" w:rsidR="005A4EF6" w:rsidRDefault="00D75F96" w:rsidP="008A13EB">
      <w:pPr>
        <w:jc w:val="center"/>
        <w:rPr>
          <w:rFonts w:ascii="Arial Narrow" w:hAnsi="Arial Narrow" w:cs="Arial"/>
          <w:b/>
          <w:iCs/>
          <w:sz w:val="22"/>
          <w:szCs w:val="24"/>
        </w:rPr>
      </w:pPr>
      <w:r>
        <w:rPr>
          <w:rFonts w:ascii="Arial Narrow" w:hAnsi="Arial Narrow" w:cs="Arial"/>
          <w:b/>
          <w:iCs/>
          <w:sz w:val="22"/>
          <w:szCs w:val="24"/>
        </w:rPr>
        <w:t>Comissão de Licitações</w:t>
      </w:r>
    </w:p>
    <w:p w14:paraId="2CED9481" w14:textId="6FB1BEDF" w:rsidR="00D75F96" w:rsidRDefault="00D75F96" w:rsidP="008A13EB">
      <w:pPr>
        <w:jc w:val="center"/>
        <w:rPr>
          <w:rFonts w:ascii="Arial Narrow" w:hAnsi="Arial Narrow" w:cs="Arial"/>
          <w:b/>
          <w:iCs/>
          <w:sz w:val="22"/>
          <w:szCs w:val="24"/>
        </w:rPr>
      </w:pPr>
    </w:p>
    <w:p w14:paraId="10F473C4" w14:textId="0D09D855" w:rsidR="00D75F96" w:rsidRDefault="00D75F96" w:rsidP="008A13EB">
      <w:pPr>
        <w:jc w:val="center"/>
        <w:rPr>
          <w:rFonts w:ascii="Arial Narrow" w:hAnsi="Arial Narrow" w:cs="Arial"/>
          <w:b/>
          <w:iCs/>
          <w:sz w:val="22"/>
          <w:szCs w:val="24"/>
        </w:rPr>
      </w:pPr>
    </w:p>
    <w:p w14:paraId="4DBCFC36" w14:textId="77777777" w:rsidR="00D75F96" w:rsidRDefault="00D75F96" w:rsidP="008A13EB">
      <w:pPr>
        <w:jc w:val="center"/>
        <w:rPr>
          <w:rFonts w:ascii="Arial Narrow" w:hAnsi="Arial Narrow" w:cs="Arial"/>
          <w:b/>
          <w:iCs/>
          <w:sz w:val="22"/>
          <w:szCs w:val="24"/>
        </w:rPr>
      </w:pPr>
    </w:p>
    <w:p w14:paraId="52A28CC9" w14:textId="40FFD229" w:rsidR="00D75F96" w:rsidRDefault="00D75F96" w:rsidP="008A13EB">
      <w:pPr>
        <w:jc w:val="center"/>
        <w:rPr>
          <w:rFonts w:ascii="Arial Narrow" w:hAnsi="Arial Narrow" w:cs="Arial"/>
          <w:b/>
          <w:iCs/>
          <w:sz w:val="22"/>
          <w:szCs w:val="24"/>
        </w:rPr>
      </w:pPr>
    </w:p>
    <w:p w14:paraId="312E5240" w14:textId="6C239C83" w:rsidR="00D75F96" w:rsidRDefault="00D75F96" w:rsidP="008A13EB">
      <w:pPr>
        <w:jc w:val="center"/>
        <w:rPr>
          <w:rFonts w:ascii="Arial Narrow" w:hAnsi="Arial Narrow" w:cs="Arial"/>
          <w:b/>
          <w:iCs/>
          <w:sz w:val="22"/>
          <w:szCs w:val="24"/>
        </w:rPr>
      </w:pPr>
      <w:r>
        <w:rPr>
          <w:rFonts w:ascii="Arial Narrow" w:hAnsi="Arial Narrow" w:cs="Arial"/>
          <w:b/>
          <w:iCs/>
          <w:sz w:val="22"/>
          <w:szCs w:val="24"/>
        </w:rPr>
        <w:t>Giovana Helena Vicentini Cordeiro</w:t>
      </w:r>
    </w:p>
    <w:p w14:paraId="2D384EFE" w14:textId="37DE8C1B" w:rsidR="00D75F96" w:rsidRPr="003F6395" w:rsidRDefault="00D75F96" w:rsidP="008A13EB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 w:cs="Arial"/>
          <w:b/>
          <w:iCs/>
          <w:sz w:val="22"/>
          <w:szCs w:val="24"/>
        </w:rPr>
        <w:t>Comissão de Licitações</w:t>
      </w:r>
    </w:p>
    <w:sectPr w:rsidR="00D75F96" w:rsidRPr="003F6395" w:rsidSect="00725BED">
      <w:headerReference w:type="default" r:id="rId7"/>
      <w:footerReference w:type="default" r:id="rId8"/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0FD48" w14:textId="77777777" w:rsidR="00313295" w:rsidRDefault="00313295" w:rsidP="00313295">
      <w:r>
        <w:separator/>
      </w:r>
    </w:p>
  </w:endnote>
  <w:endnote w:type="continuationSeparator" w:id="0">
    <w:p w14:paraId="551CC545" w14:textId="77777777" w:rsidR="00313295" w:rsidRDefault="00313295" w:rsidP="0031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1408714"/>
      <w:docPartObj>
        <w:docPartGallery w:val="Page Numbers (Bottom of Page)"/>
        <w:docPartUnique/>
      </w:docPartObj>
    </w:sdtPr>
    <w:sdtEndPr/>
    <w:sdtContent>
      <w:p w14:paraId="236CE494" w14:textId="77568209" w:rsidR="00DD0996" w:rsidRDefault="00DD099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1FCCE7" w14:textId="77777777" w:rsidR="00313295" w:rsidRDefault="003132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0D069" w14:textId="77777777" w:rsidR="00313295" w:rsidRDefault="00313295" w:rsidP="00313295">
      <w:r>
        <w:separator/>
      </w:r>
    </w:p>
  </w:footnote>
  <w:footnote w:type="continuationSeparator" w:id="0">
    <w:p w14:paraId="53AC4697" w14:textId="77777777" w:rsidR="00313295" w:rsidRDefault="00313295" w:rsidP="00313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A24FC" w14:textId="77777777" w:rsidR="00313295" w:rsidRDefault="00776420" w:rsidP="00313295">
    <w:pPr>
      <w:pStyle w:val="Cabealho"/>
      <w:jc w:val="center"/>
      <w:rPr>
        <w:rFonts w:ascii="Arial" w:hAnsi="Arial" w:cs="Arial"/>
        <w:b/>
        <w:sz w:val="24"/>
      </w:rPr>
    </w:pPr>
    <w:r>
      <w:rPr>
        <w:lang w:eastAsia="ar-SA"/>
      </w:rPr>
      <w:object w:dxaOrig="1440" w:dyaOrig="1440" w14:anchorId="1C849E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.85pt;margin-top:-13.8pt;width:73.75pt;height:81.6pt;z-index:251659264" filled="t">
          <v:fill opacity="0" color2="black"/>
          <v:imagedata r:id="rId1" o:title=""/>
        </v:shape>
        <o:OLEObject Type="Embed" ProgID="Word.Picture.8" ShapeID="_x0000_s2049" DrawAspect="Content" ObjectID="_1696140120" r:id="rId2"/>
      </w:object>
    </w:r>
    <w:r w:rsidR="00313295">
      <w:rPr>
        <w:rFonts w:ascii="Arial" w:hAnsi="Arial" w:cs="Arial"/>
        <w:b/>
        <w:sz w:val="24"/>
      </w:rPr>
      <w:t>Prefeitura Municipal da Estância Turística</w:t>
    </w:r>
  </w:p>
  <w:p w14:paraId="4769C039" w14:textId="77777777" w:rsidR="00313295" w:rsidRDefault="00313295" w:rsidP="00313295">
    <w:pPr>
      <w:pStyle w:val="Cabealh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de Monte Alegre do Sul</w:t>
    </w:r>
  </w:p>
  <w:p w14:paraId="3F001B1B" w14:textId="77777777" w:rsidR="00313295" w:rsidRDefault="00313295" w:rsidP="00313295">
    <w:pPr>
      <w:pStyle w:val="Cabealho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Cidade Presépio</w:t>
    </w:r>
  </w:p>
  <w:p w14:paraId="021CB0D5" w14:textId="77777777" w:rsidR="00313295" w:rsidRDefault="00313295" w:rsidP="00313295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Departamento de Administração e Governo Municipal</w:t>
    </w:r>
  </w:p>
  <w:p w14:paraId="21B87C93" w14:textId="77777777" w:rsidR="00313295" w:rsidRDefault="00313295">
    <w:pPr>
      <w:pStyle w:val="Cabealho"/>
    </w:pPr>
  </w:p>
  <w:p w14:paraId="3D8FD8CA" w14:textId="77777777" w:rsidR="00313295" w:rsidRDefault="003132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18"/>
        <w:szCs w:val="18"/>
        <w:shd w:val="clear" w:color="auto" w:fill="auto"/>
        <w:lang w:val="pt-BR" w:eastAsia="ar-SA" w:bidi="ar-SA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18"/>
        <w:szCs w:val="18"/>
        <w:shd w:val="clear" w:color="auto" w:fill="auto"/>
        <w:lang w:val="pt-BR"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eastAsia="Tahoma" w:hAnsi="Arial" w:cs="Wingdings"/>
        <w:b w:val="0"/>
        <w:bCs w:val="0"/>
        <w:i w:val="0"/>
        <w:iCs w:val="0"/>
        <w:strike w:val="0"/>
        <w:dstrike w:val="0"/>
        <w:sz w:val="18"/>
        <w:szCs w:val="18"/>
        <w:lang w:val="pt-BR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Arial" w:eastAsia="Tahoma" w:hAnsi="Arial" w:cs="Wingdings"/>
        <w:b w:val="0"/>
        <w:bCs w:val="0"/>
        <w:i w:val="0"/>
        <w:iCs w:val="0"/>
        <w:strike w:val="0"/>
        <w:dstrike w:val="0"/>
        <w:sz w:val="18"/>
        <w:szCs w:val="18"/>
        <w:lang w:val="pt-BR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Arial" w:eastAsia="Tahoma" w:hAnsi="Arial" w:cs="Wingdings"/>
        <w:b w:val="0"/>
        <w:bCs w:val="0"/>
        <w:i w:val="0"/>
        <w:iCs w:val="0"/>
        <w:strike w:val="0"/>
        <w:dstrike w:val="0"/>
        <w:sz w:val="18"/>
        <w:szCs w:val="18"/>
        <w:lang w:val="pt-BR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Arial" w:eastAsia="Tahoma" w:hAnsi="Arial" w:cs="Wingdings"/>
        <w:b w:val="0"/>
        <w:bCs w:val="0"/>
        <w:i w:val="0"/>
        <w:iCs w:val="0"/>
        <w:strike w:val="0"/>
        <w:dstrike w:val="0"/>
        <w:sz w:val="18"/>
        <w:szCs w:val="18"/>
        <w:lang w:val="pt-BR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Arial" w:eastAsia="Tahoma" w:hAnsi="Arial" w:cs="Wingdings"/>
        <w:b w:val="0"/>
        <w:bCs w:val="0"/>
        <w:i w:val="0"/>
        <w:iCs w:val="0"/>
        <w:strike w:val="0"/>
        <w:dstrike w:val="0"/>
        <w:sz w:val="18"/>
        <w:szCs w:val="18"/>
        <w:lang w:val="pt-BR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Arial" w:eastAsia="Tahoma" w:hAnsi="Arial" w:cs="Wingdings"/>
        <w:b w:val="0"/>
        <w:bCs w:val="0"/>
        <w:i w:val="0"/>
        <w:iCs w:val="0"/>
        <w:strike w:val="0"/>
        <w:dstrike w:val="0"/>
        <w:sz w:val="18"/>
        <w:szCs w:val="18"/>
        <w:lang w:val="pt-BR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Arial" w:eastAsia="Tahoma" w:hAnsi="Arial" w:cs="Wingdings"/>
        <w:b w:val="0"/>
        <w:bCs w:val="0"/>
        <w:i w:val="0"/>
        <w:iCs w:val="0"/>
        <w:strike w:val="0"/>
        <w:dstrike w:val="0"/>
        <w:sz w:val="18"/>
        <w:szCs w:val="18"/>
        <w:lang w:val="pt-BR"/>
      </w:rPr>
    </w:lvl>
  </w:abstractNum>
  <w:abstractNum w:abstractNumId="2" w15:restartNumberingAfterBreak="0">
    <w:nsid w:val="02C61AC4"/>
    <w:multiLevelType w:val="multilevel"/>
    <w:tmpl w:val="FD30B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ED112EE"/>
    <w:multiLevelType w:val="multilevel"/>
    <w:tmpl w:val="E3BAF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00411DC"/>
    <w:multiLevelType w:val="multilevel"/>
    <w:tmpl w:val="B180094E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Arial Unicode MS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Arial Unicode MS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rial Unicode MS" w:hint="default"/>
        <w:b/>
        <w:i w:val="0"/>
      </w:rPr>
    </w:lvl>
  </w:abstractNum>
  <w:abstractNum w:abstractNumId="5" w15:restartNumberingAfterBreak="0">
    <w:nsid w:val="436F4B0A"/>
    <w:multiLevelType w:val="hybridMultilevel"/>
    <w:tmpl w:val="61B23EEE"/>
    <w:lvl w:ilvl="0" w:tplc="7DE2DAA0">
      <w:start w:val="1"/>
      <w:numFmt w:val="lowerLetter"/>
      <w:lvlText w:val="%1)"/>
      <w:lvlJc w:val="left"/>
      <w:pPr>
        <w:ind w:left="1212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932" w:hanging="360"/>
      </w:pPr>
    </w:lvl>
    <w:lvl w:ilvl="2" w:tplc="0416001B" w:tentative="1">
      <w:start w:val="1"/>
      <w:numFmt w:val="lowerRoman"/>
      <w:lvlText w:val="%3."/>
      <w:lvlJc w:val="right"/>
      <w:pPr>
        <w:ind w:left="2652" w:hanging="180"/>
      </w:pPr>
    </w:lvl>
    <w:lvl w:ilvl="3" w:tplc="0416000F" w:tentative="1">
      <w:start w:val="1"/>
      <w:numFmt w:val="decimal"/>
      <w:lvlText w:val="%4."/>
      <w:lvlJc w:val="left"/>
      <w:pPr>
        <w:ind w:left="3372" w:hanging="360"/>
      </w:pPr>
    </w:lvl>
    <w:lvl w:ilvl="4" w:tplc="04160019" w:tentative="1">
      <w:start w:val="1"/>
      <w:numFmt w:val="lowerLetter"/>
      <w:lvlText w:val="%5."/>
      <w:lvlJc w:val="left"/>
      <w:pPr>
        <w:ind w:left="4092" w:hanging="360"/>
      </w:pPr>
    </w:lvl>
    <w:lvl w:ilvl="5" w:tplc="0416001B" w:tentative="1">
      <w:start w:val="1"/>
      <w:numFmt w:val="lowerRoman"/>
      <w:lvlText w:val="%6."/>
      <w:lvlJc w:val="right"/>
      <w:pPr>
        <w:ind w:left="4812" w:hanging="180"/>
      </w:pPr>
    </w:lvl>
    <w:lvl w:ilvl="6" w:tplc="0416000F" w:tentative="1">
      <w:start w:val="1"/>
      <w:numFmt w:val="decimal"/>
      <w:lvlText w:val="%7."/>
      <w:lvlJc w:val="left"/>
      <w:pPr>
        <w:ind w:left="5532" w:hanging="360"/>
      </w:pPr>
    </w:lvl>
    <w:lvl w:ilvl="7" w:tplc="04160019" w:tentative="1">
      <w:start w:val="1"/>
      <w:numFmt w:val="lowerLetter"/>
      <w:lvlText w:val="%8."/>
      <w:lvlJc w:val="left"/>
      <w:pPr>
        <w:ind w:left="6252" w:hanging="360"/>
      </w:pPr>
    </w:lvl>
    <w:lvl w:ilvl="8" w:tplc="0416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4B094F4C"/>
    <w:multiLevelType w:val="multilevel"/>
    <w:tmpl w:val="A8EE2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C363DF3"/>
    <w:multiLevelType w:val="hybridMultilevel"/>
    <w:tmpl w:val="61B23EEE"/>
    <w:lvl w:ilvl="0" w:tplc="7DE2DAA0">
      <w:start w:val="1"/>
      <w:numFmt w:val="lowerLetter"/>
      <w:lvlText w:val="%1)"/>
      <w:lvlJc w:val="left"/>
      <w:pPr>
        <w:ind w:left="1212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932" w:hanging="360"/>
      </w:pPr>
    </w:lvl>
    <w:lvl w:ilvl="2" w:tplc="0416001B" w:tentative="1">
      <w:start w:val="1"/>
      <w:numFmt w:val="lowerRoman"/>
      <w:lvlText w:val="%3."/>
      <w:lvlJc w:val="right"/>
      <w:pPr>
        <w:ind w:left="2652" w:hanging="180"/>
      </w:pPr>
    </w:lvl>
    <w:lvl w:ilvl="3" w:tplc="0416000F" w:tentative="1">
      <w:start w:val="1"/>
      <w:numFmt w:val="decimal"/>
      <w:lvlText w:val="%4."/>
      <w:lvlJc w:val="left"/>
      <w:pPr>
        <w:ind w:left="3372" w:hanging="360"/>
      </w:pPr>
    </w:lvl>
    <w:lvl w:ilvl="4" w:tplc="04160019" w:tentative="1">
      <w:start w:val="1"/>
      <w:numFmt w:val="lowerLetter"/>
      <w:lvlText w:val="%5."/>
      <w:lvlJc w:val="left"/>
      <w:pPr>
        <w:ind w:left="4092" w:hanging="360"/>
      </w:pPr>
    </w:lvl>
    <w:lvl w:ilvl="5" w:tplc="0416001B" w:tentative="1">
      <w:start w:val="1"/>
      <w:numFmt w:val="lowerRoman"/>
      <w:lvlText w:val="%6."/>
      <w:lvlJc w:val="right"/>
      <w:pPr>
        <w:ind w:left="4812" w:hanging="180"/>
      </w:pPr>
    </w:lvl>
    <w:lvl w:ilvl="6" w:tplc="0416000F" w:tentative="1">
      <w:start w:val="1"/>
      <w:numFmt w:val="decimal"/>
      <w:lvlText w:val="%7."/>
      <w:lvlJc w:val="left"/>
      <w:pPr>
        <w:ind w:left="5532" w:hanging="360"/>
      </w:pPr>
    </w:lvl>
    <w:lvl w:ilvl="7" w:tplc="04160019" w:tentative="1">
      <w:start w:val="1"/>
      <w:numFmt w:val="lowerLetter"/>
      <w:lvlText w:val="%8."/>
      <w:lvlJc w:val="left"/>
      <w:pPr>
        <w:ind w:left="6252" w:hanging="360"/>
      </w:pPr>
    </w:lvl>
    <w:lvl w:ilvl="8" w:tplc="0416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678821E3"/>
    <w:multiLevelType w:val="hybridMultilevel"/>
    <w:tmpl w:val="BCEAE71E"/>
    <w:lvl w:ilvl="0" w:tplc="CD76C53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CA"/>
    <w:rsid w:val="00102748"/>
    <w:rsid w:val="00145677"/>
    <w:rsid w:val="002F12BA"/>
    <w:rsid w:val="00313295"/>
    <w:rsid w:val="00363328"/>
    <w:rsid w:val="003F6395"/>
    <w:rsid w:val="00580F78"/>
    <w:rsid w:val="005A3C08"/>
    <w:rsid w:val="005A4EF6"/>
    <w:rsid w:val="00725BED"/>
    <w:rsid w:val="00741780"/>
    <w:rsid w:val="00776420"/>
    <w:rsid w:val="008A13EB"/>
    <w:rsid w:val="008E21F7"/>
    <w:rsid w:val="009120A3"/>
    <w:rsid w:val="00AD1D5B"/>
    <w:rsid w:val="00AD20CA"/>
    <w:rsid w:val="00BD27E1"/>
    <w:rsid w:val="00D75F96"/>
    <w:rsid w:val="00D92B00"/>
    <w:rsid w:val="00DD0996"/>
    <w:rsid w:val="00ED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E0EE0F"/>
  <w15:chartTrackingRefBased/>
  <w15:docId w15:val="{32C54351-63B4-4428-B90C-E7AA6F3E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A3C08"/>
    <w:pPr>
      <w:keepNext/>
      <w:numPr>
        <w:ilvl w:val="1"/>
        <w:numId w:val="1"/>
      </w:numPr>
      <w:suppressAutoHyphens/>
      <w:spacing w:line="360" w:lineRule="auto"/>
      <w:jc w:val="both"/>
      <w:outlineLvl w:val="1"/>
    </w:pPr>
    <w:rPr>
      <w:rFonts w:ascii="Arial" w:hAnsi="Arial"/>
      <w:b/>
      <w:i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AD20CA"/>
    <w:pPr>
      <w:jc w:val="both"/>
    </w:pPr>
    <w:rPr>
      <w:rFonts w:ascii="Arial Narrow" w:hAnsi="Arial Narrow" w:cs="Arial"/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AD20CA"/>
    <w:rPr>
      <w:rFonts w:ascii="Arial Narrow" w:eastAsia="Times New Roman" w:hAnsi="Arial Narrow" w:cs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4E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EF6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A13E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5A3C08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customStyle="1" w:styleId="Cabealho1">
    <w:name w:val="Cabeçalho1"/>
    <w:basedOn w:val="Normal"/>
    <w:rsid w:val="00725BED"/>
    <w:pPr>
      <w:tabs>
        <w:tab w:val="center" w:pos="4419"/>
        <w:tab w:val="right" w:pos="8838"/>
      </w:tabs>
      <w:suppressAutoHyphens/>
      <w:spacing w:after="120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313295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132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32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132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329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313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Administrativo</cp:lastModifiedBy>
  <cp:revision>6</cp:revision>
  <cp:lastPrinted>2021-06-23T12:49:00Z</cp:lastPrinted>
  <dcterms:created xsi:type="dcterms:W3CDTF">2021-06-23T12:50:00Z</dcterms:created>
  <dcterms:modified xsi:type="dcterms:W3CDTF">2021-10-19T12:15:00Z</dcterms:modified>
</cp:coreProperties>
</file>